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00"/>
        <w:contextualSpacing/>
        <w:rPr>
          <w:rFonts w:ascii="Century Gothic" w:hAnsi="Century Gothic"/>
          <w:b/>
          <w:b/>
          <w:sz w:val="24"/>
          <w:szCs w:val="24"/>
        </w:rPr>
      </w:pPr>
      <w:r>
        <w:rPr>
          <w:rFonts w:ascii="Century Gothic" w:hAnsi="Century Gothic"/>
          <w:b/>
          <w:sz w:val="24"/>
          <w:szCs w:val="24"/>
        </w:rPr>
        <w:t>Batavia Mothers’ Club Foundation</w:t>
      </w:r>
    </w:p>
    <w:p>
      <w:pPr>
        <w:pStyle w:val="Normal"/>
        <w:spacing w:before="0" w:after="200"/>
        <w:contextualSpacing/>
        <w:rPr>
          <w:rFonts w:ascii="Century Gothic" w:hAnsi="Century Gothic"/>
          <w:b/>
          <w:b/>
          <w:sz w:val="24"/>
          <w:szCs w:val="24"/>
        </w:rPr>
      </w:pPr>
      <w:r>
        <w:rPr>
          <w:rFonts w:ascii="Century Gothic" w:hAnsi="Century Gothic"/>
          <w:b/>
          <w:sz w:val="24"/>
          <w:szCs w:val="24"/>
        </w:rPr>
        <w:t>General Meeting at Batavia Moose Lodge</w:t>
      </w:r>
    </w:p>
    <w:p>
      <w:pPr>
        <w:pStyle w:val="Normal"/>
        <w:spacing w:before="0" w:after="200"/>
        <w:contextualSpacing/>
        <w:rPr>
          <w:rFonts w:ascii="Century Gothic" w:hAnsi="Century Gothic"/>
          <w:b/>
          <w:b/>
          <w:sz w:val="24"/>
          <w:szCs w:val="24"/>
        </w:rPr>
      </w:pPr>
      <w:r>
        <w:rPr>
          <w:rFonts w:ascii="Century Gothic" w:hAnsi="Century Gothic"/>
          <w:b/>
          <w:sz w:val="24"/>
          <w:szCs w:val="24"/>
        </w:rPr>
        <w:t>January 10, 2018</w:t>
      </w:r>
    </w:p>
    <w:p>
      <w:pPr>
        <w:pStyle w:val="Normal"/>
        <w:spacing w:before="0" w:after="200"/>
        <w:contextualSpacing/>
        <w:rPr>
          <w:rFonts w:ascii="Century Gothic" w:hAnsi="Century Gothic"/>
          <w:b/>
          <w:b/>
          <w:sz w:val="24"/>
          <w:szCs w:val="24"/>
        </w:rPr>
      </w:pPr>
      <w:r>
        <w:rPr>
          <w:rFonts w:ascii="Century Gothic" w:hAnsi="Century Gothic"/>
          <w:b/>
          <w:sz w:val="24"/>
          <w:szCs w:val="24"/>
        </w:rPr>
      </w:r>
    </w:p>
    <w:p>
      <w:pPr>
        <w:pStyle w:val="Normal"/>
        <w:spacing w:before="0" w:after="200"/>
        <w:contextualSpacing/>
        <w:rPr>
          <w:rFonts w:ascii="Century Gothic" w:hAnsi="Century Gothic"/>
          <w:sz w:val="20"/>
          <w:szCs w:val="20"/>
        </w:rPr>
      </w:pPr>
      <w:r>
        <w:rPr>
          <w:rFonts w:ascii="Century Gothic" w:hAnsi="Century Gothic"/>
          <w:sz w:val="20"/>
          <w:szCs w:val="20"/>
        </w:rPr>
        <w:t>Holly Miller called the meeting to order 7:11.</w:t>
      </w:r>
    </w:p>
    <w:p>
      <w:pPr>
        <w:pStyle w:val="Normal"/>
        <w:spacing w:before="0" w:after="200"/>
        <w:contextualSpacing/>
        <w:rPr>
          <w:rFonts w:ascii="Century Gothic" w:hAnsi="Century Gothic"/>
          <w:sz w:val="20"/>
          <w:szCs w:val="20"/>
        </w:rPr>
      </w:pPr>
      <w:r>
        <w:rPr>
          <w:rFonts w:ascii="Century Gothic" w:hAnsi="Century Gothic"/>
          <w:sz w:val="20"/>
          <w:szCs w:val="20"/>
        </w:rPr>
        <w:t>Approved minutes from the December meeting.</w:t>
      </w:r>
    </w:p>
    <w:p>
      <w:pPr>
        <w:pStyle w:val="Normal"/>
        <w:spacing w:before="0" w:after="200"/>
        <w:contextualSpacing/>
        <w:rPr>
          <w:rFonts w:ascii="Century Gothic" w:hAnsi="Century Gothic"/>
          <w:sz w:val="20"/>
          <w:szCs w:val="20"/>
        </w:rPr>
      </w:pPr>
      <w:r>
        <w:rPr>
          <w:rFonts w:ascii="Century Gothic" w:hAnsi="Century Gothic"/>
          <w:sz w:val="20"/>
          <w:szCs w:val="20"/>
        </w:rPr>
        <w:t>Roll Call by Anique Drouin</w:t>
      </w:r>
    </w:p>
    <w:p>
      <w:pPr>
        <w:pStyle w:val="Normal"/>
        <w:spacing w:before="0" w:after="200"/>
        <w:contextualSpacing/>
        <w:rPr>
          <w:rFonts w:ascii="Century Gothic" w:hAnsi="Century Gothic"/>
          <w:sz w:val="20"/>
          <w:szCs w:val="20"/>
        </w:rPr>
      </w:pPr>
      <w:r>
        <w:rPr>
          <w:rFonts w:ascii="Century Gothic" w:hAnsi="Century Gothic"/>
          <w:sz w:val="20"/>
          <w:szCs w:val="20"/>
        </w:rPr>
        <w:t>Guests –   None.</w:t>
      </w:r>
    </w:p>
    <w:p>
      <w:pPr>
        <w:pStyle w:val="Normal"/>
        <w:spacing w:before="0" w:after="200"/>
        <w:contextualSpacing/>
        <w:rPr>
          <w:rFonts w:ascii="Century Gothic" w:hAnsi="Century Gothic"/>
          <w:sz w:val="20"/>
          <w:szCs w:val="20"/>
        </w:rPr>
      </w:pPr>
      <w:r>
        <w:rPr>
          <w:rFonts w:ascii="Century Gothic" w:hAnsi="Century Gothic"/>
          <w:sz w:val="20"/>
          <w:szCs w:val="20"/>
        </w:rPr>
        <w:t>Auxiliary Members Present –  None.</w:t>
      </w:r>
    </w:p>
    <w:p>
      <w:pPr>
        <w:pStyle w:val="Normal"/>
        <w:spacing w:before="0" w:after="200"/>
        <w:contextualSpacing/>
        <w:rPr>
          <w:rFonts w:ascii="Century Gothic" w:hAnsi="Century Gothic"/>
          <w:sz w:val="20"/>
          <w:szCs w:val="20"/>
        </w:rPr>
      </w:pPr>
      <w:r>
        <w:rPr>
          <w:rFonts w:ascii="Century Gothic" w:hAnsi="Century Gothic"/>
          <w:sz w:val="20"/>
          <w:szCs w:val="20"/>
        </w:rPr>
        <w:t>Correspondence – Passed out</w:t>
      </w:r>
    </w:p>
    <w:p>
      <w:pPr>
        <w:pStyle w:val="Normal"/>
        <w:spacing w:before="0" w:after="200"/>
        <w:contextualSpacing/>
        <w:rPr>
          <w:rFonts w:ascii="Century Gothic" w:hAnsi="Century Gothic"/>
        </w:rPr>
      </w:pPr>
      <w:r>
        <w:rPr>
          <w:rFonts w:ascii="Century Gothic" w:hAnsi="Century Gothic"/>
        </w:rPr>
      </w:r>
    </w:p>
    <w:tbl>
      <w:tblPr>
        <w:tblW w:w="1101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872"/>
        <w:gridCol w:w="9143"/>
      </w:tblGrid>
      <w:tr>
        <w:trPr/>
        <w:tc>
          <w:tcPr>
            <w:tcW w:w="1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entury Gothic" w:hAnsi="Century Gothic"/>
                <w:b/>
                <w:b/>
                <w:sz w:val="20"/>
                <w:szCs w:val="20"/>
                <w:u w:val="single"/>
              </w:rPr>
            </w:pPr>
            <w:r>
              <w:rPr>
                <w:rFonts w:ascii="Century Gothic" w:hAnsi="Century Gothic"/>
                <w:b/>
                <w:sz w:val="20"/>
                <w:szCs w:val="20"/>
                <w:u w:val="single"/>
              </w:rPr>
              <w:t>President</w:t>
            </w:r>
          </w:p>
          <w:p>
            <w:pPr>
              <w:pStyle w:val="Normal"/>
              <w:spacing w:lineRule="auto" w:line="240" w:before="0" w:after="0"/>
              <w:rPr>
                <w:rFonts w:ascii="Century Gothic" w:hAnsi="Century Gothic"/>
                <w:sz w:val="20"/>
                <w:szCs w:val="20"/>
              </w:rPr>
            </w:pPr>
            <w:r>
              <w:rPr>
                <w:rFonts w:ascii="Century Gothic" w:hAnsi="Century Gothic"/>
                <w:sz w:val="20"/>
                <w:szCs w:val="20"/>
              </w:rPr>
              <w:t>Holly Miller</w:t>
            </w:r>
          </w:p>
        </w:tc>
        <w:tc>
          <w:tcPr>
            <w:tcW w:w="9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1"/>
              </w:numPr>
              <w:spacing w:lineRule="auto" w:line="240" w:before="0" w:after="0"/>
              <w:rPr>
                <w:rFonts w:ascii="Century Gothic" w:hAnsi="Century Gothic"/>
                <w:sz w:val="20"/>
                <w:szCs w:val="20"/>
              </w:rPr>
            </w:pPr>
            <w:r>
              <w:rPr>
                <w:rFonts w:ascii="Century Gothic" w:hAnsi="Century Gothic"/>
                <w:sz w:val="20"/>
                <w:szCs w:val="20"/>
              </w:rPr>
              <w:t>Thank you for all of your hard work over the month of December for Xmas Families and Access Toy Drive.</w:t>
            </w:r>
          </w:p>
          <w:p>
            <w:pPr>
              <w:pStyle w:val="ListParagraph"/>
              <w:numPr>
                <w:ilvl w:val="0"/>
                <w:numId w:val="1"/>
              </w:numPr>
              <w:spacing w:lineRule="auto" w:line="240" w:before="0" w:after="0"/>
              <w:rPr>
                <w:rFonts w:ascii="Century Gothic" w:hAnsi="Century Gothic"/>
                <w:sz w:val="20"/>
                <w:szCs w:val="20"/>
              </w:rPr>
            </w:pPr>
            <w:r>
              <w:rPr>
                <w:rFonts w:ascii="Century Gothic" w:hAnsi="Century Gothic"/>
                <w:sz w:val="20"/>
                <w:szCs w:val="20"/>
              </w:rPr>
              <w:t>We are going to partner now with Batavia Womens Club to co-sponsor a bulldog. This means we will only pay $750. She’s going to meet with the president of Womens club to get to know more about their clubs activities and mission to see how our two clubs can help support each other.</w:t>
            </w:r>
          </w:p>
        </w:tc>
      </w:tr>
      <w:tr>
        <w:trPr/>
        <w:tc>
          <w:tcPr>
            <w:tcW w:w="1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entury Gothic" w:hAnsi="Century Gothic"/>
                <w:b/>
                <w:b/>
                <w:sz w:val="20"/>
                <w:szCs w:val="20"/>
                <w:u w:val="single"/>
              </w:rPr>
            </w:pPr>
            <w:r>
              <w:rPr>
                <w:rFonts w:ascii="Century Gothic" w:hAnsi="Century Gothic"/>
                <w:b/>
                <w:sz w:val="20"/>
                <w:szCs w:val="20"/>
                <w:u w:val="single"/>
              </w:rPr>
              <w:t>Past President</w:t>
            </w:r>
          </w:p>
          <w:p>
            <w:pPr>
              <w:pStyle w:val="Normal"/>
              <w:spacing w:lineRule="auto" w:line="240" w:before="0" w:after="0"/>
              <w:rPr>
                <w:rFonts w:ascii="Century Gothic" w:hAnsi="Century Gothic"/>
                <w:sz w:val="20"/>
                <w:szCs w:val="20"/>
              </w:rPr>
            </w:pPr>
            <w:r>
              <w:rPr>
                <w:rFonts w:ascii="Century Gothic" w:hAnsi="Century Gothic"/>
                <w:sz w:val="20"/>
                <w:szCs w:val="20"/>
              </w:rPr>
              <w:t>Nicole Boland</w:t>
            </w:r>
          </w:p>
        </w:tc>
        <w:tc>
          <w:tcPr>
            <w:tcW w:w="9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2"/>
              </w:numPr>
              <w:spacing w:lineRule="auto" w:line="240" w:before="0" w:after="0"/>
              <w:rPr>
                <w:rFonts w:ascii="Century Gothic" w:hAnsi="Century Gothic"/>
                <w:sz w:val="20"/>
                <w:szCs w:val="20"/>
              </w:rPr>
            </w:pPr>
            <w:r>
              <w:rPr>
                <w:rFonts w:ascii="Century Gothic" w:hAnsi="Century Gothic"/>
                <w:sz w:val="20"/>
                <w:szCs w:val="20"/>
              </w:rPr>
              <w:t xml:space="preserve">She needs to form the governance committee—past president is in charge of putting together the committee (Allison Waddle) to review the P &amp; P and Bylaws (on alternating years). It’s the P &amp; P this year. Past president, president elect and secretary, plus Cheryl Hasenjager and Allison Wadle. </w:t>
            </w:r>
          </w:p>
          <w:p>
            <w:pPr>
              <w:pStyle w:val="ListParagraph"/>
              <w:numPr>
                <w:ilvl w:val="0"/>
                <w:numId w:val="2"/>
              </w:numPr>
              <w:spacing w:lineRule="auto" w:line="240" w:before="0" w:after="0"/>
              <w:rPr>
                <w:rFonts w:ascii="Century Gothic" w:hAnsi="Century Gothic"/>
                <w:sz w:val="20"/>
                <w:szCs w:val="20"/>
              </w:rPr>
            </w:pPr>
            <w:r>
              <w:rPr>
                <w:rFonts w:ascii="Century Gothic" w:hAnsi="Century Gothic"/>
                <w:sz w:val="20"/>
                <w:szCs w:val="20"/>
              </w:rPr>
              <w:t>We have our co-chairs for Craft Show—Amanda Horne and Jennifer Koch. We still need raffle and signs/posters committee chairs.</w:t>
            </w:r>
          </w:p>
        </w:tc>
      </w:tr>
      <w:tr>
        <w:trPr/>
        <w:tc>
          <w:tcPr>
            <w:tcW w:w="1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entury Gothic" w:hAnsi="Century Gothic"/>
                <w:b/>
                <w:b/>
                <w:sz w:val="20"/>
                <w:szCs w:val="20"/>
                <w:u w:val="single"/>
              </w:rPr>
            </w:pPr>
            <w:r>
              <w:rPr>
                <w:rFonts w:ascii="Century Gothic" w:hAnsi="Century Gothic"/>
                <w:b/>
                <w:sz w:val="20"/>
                <w:szCs w:val="20"/>
                <w:u w:val="single"/>
              </w:rPr>
              <w:t>President Elect</w:t>
            </w:r>
          </w:p>
          <w:p>
            <w:pPr>
              <w:pStyle w:val="Normal"/>
              <w:spacing w:lineRule="auto" w:line="240" w:before="0" w:after="0"/>
              <w:rPr>
                <w:rFonts w:ascii="Century Gothic" w:hAnsi="Century Gothic"/>
                <w:sz w:val="20"/>
                <w:szCs w:val="20"/>
              </w:rPr>
            </w:pPr>
            <w:r>
              <w:rPr>
                <w:rFonts w:ascii="Century Gothic" w:hAnsi="Century Gothic"/>
                <w:sz w:val="20"/>
                <w:szCs w:val="20"/>
              </w:rPr>
              <w:t>Eunice Turnbaugh</w:t>
            </w:r>
          </w:p>
        </w:tc>
        <w:tc>
          <w:tcPr>
            <w:tcW w:w="9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3"/>
              </w:numPr>
              <w:spacing w:lineRule="auto" w:line="240" w:before="0" w:after="0"/>
              <w:rPr>
                <w:rFonts w:ascii="Century Gothic" w:hAnsi="Century Gothic"/>
                <w:sz w:val="20"/>
                <w:szCs w:val="20"/>
              </w:rPr>
            </w:pPr>
            <w:r>
              <w:rPr>
                <w:rFonts w:ascii="Century Gothic" w:hAnsi="Century Gothic"/>
                <w:sz w:val="20"/>
                <w:szCs w:val="20"/>
              </w:rPr>
              <w:t>Looking to have Urban Salon fundraiser and also work with Gabby and Kendra with their businesses.</w:t>
            </w:r>
          </w:p>
          <w:p>
            <w:pPr>
              <w:pStyle w:val="ListParagraph"/>
              <w:numPr>
                <w:ilvl w:val="0"/>
                <w:numId w:val="3"/>
              </w:numPr>
              <w:spacing w:lineRule="auto" w:line="240" w:before="0" w:after="0"/>
              <w:rPr>
                <w:rFonts w:ascii="Century Gothic" w:hAnsi="Century Gothic"/>
                <w:sz w:val="20"/>
                <w:szCs w:val="20"/>
              </w:rPr>
            </w:pPr>
            <w:r>
              <w:rPr>
                <w:rFonts w:ascii="Century Gothic" w:hAnsi="Century Gothic"/>
                <w:sz w:val="20"/>
                <w:szCs w:val="20"/>
              </w:rPr>
              <w:t>An email will go around about options.</w:t>
            </w:r>
          </w:p>
          <w:p>
            <w:pPr>
              <w:pStyle w:val="ListParagraph"/>
              <w:numPr>
                <w:ilvl w:val="0"/>
                <w:numId w:val="3"/>
              </w:numPr>
              <w:spacing w:lineRule="auto" w:line="240" w:before="0" w:after="0"/>
              <w:rPr>
                <w:rFonts w:ascii="Century Gothic" w:hAnsi="Century Gothic"/>
                <w:sz w:val="20"/>
                <w:szCs w:val="20"/>
              </w:rPr>
            </w:pPr>
            <w:r>
              <w:rPr>
                <w:rFonts w:ascii="Century Gothic" w:hAnsi="Century Gothic"/>
                <w:sz w:val="20"/>
                <w:szCs w:val="20"/>
              </w:rPr>
              <w:t>Looking into opportunities for retreat.</w:t>
            </w:r>
          </w:p>
        </w:tc>
      </w:tr>
      <w:tr>
        <w:trPr/>
        <w:tc>
          <w:tcPr>
            <w:tcW w:w="1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entury Gothic" w:hAnsi="Century Gothic"/>
                <w:b/>
                <w:b/>
                <w:sz w:val="20"/>
                <w:szCs w:val="20"/>
                <w:u w:val="single"/>
              </w:rPr>
            </w:pPr>
            <w:r>
              <w:rPr>
                <w:rFonts w:ascii="Century Gothic" w:hAnsi="Century Gothic"/>
                <w:b/>
                <w:sz w:val="20"/>
                <w:szCs w:val="20"/>
                <w:u w:val="single"/>
              </w:rPr>
              <w:t>Treasurer</w:t>
            </w:r>
          </w:p>
          <w:p>
            <w:pPr>
              <w:pStyle w:val="Normal"/>
              <w:spacing w:lineRule="auto" w:line="240" w:before="0" w:after="0"/>
              <w:rPr>
                <w:rFonts w:ascii="Century Gothic" w:hAnsi="Century Gothic"/>
                <w:sz w:val="20"/>
                <w:szCs w:val="20"/>
              </w:rPr>
            </w:pPr>
            <w:r>
              <w:rPr>
                <w:rFonts w:ascii="Century Gothic" w:hAnsi="Century Gothic"/>
                <w:sz w:val="20"/>
                <w:szCs w:val="20"/>
              </w:rPr>
              <w:t>Samantha Jackson</w:t>
            </w:r>
          </w:p>
        </w:tc>
        <w:tc>
          <w:tcPr>
            <w:tcW w:w="9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3"/>
              </w:numPr>
              <w:spacing w:lineRule="auto" w:line="240" w:before="0" w:after="0"/>
              <w:rPr/>
            </w:pPr>
            <w:r>
              <w:rPr>
                <w:rFonts w:ascii="Century Gothic" w:hAnsi="Century Gothic"/>
                <w:sz w:val="20"/>
                <w:szCs w:val="20"/>
              </w:rPr>
              <w:t xml:space="preserve">Checking: </w:t>
            </w:r>
            <w:r>
              <w:rPr>
                <w:rFonts w:ascii="Century Gothic" w:hAnsi="Century Gothic"/>
                <w:sz w:val="20"/>
                <w:szCs w:val="20"/>
              </w:rPr>
              <w:t>25,596.01</w:t>
            </w:r>
          </w:p>
          <w:p>
            <w:pPr>
              <w:pStyle w:val="ListParagraph"/>
              <w:spacing w:before="0" w:after="200"/>
              <w:ind w:left="720" w:hanging="0"/>
              <w:contextualSpacing/>
              <w:rPr>
                <w:rFonts w:ascii="Century Gothic" w:hAnsi="Century Gothic"/>
                <w:sz w:val="20"/>
                <w:szCs w:val="20"/>
              </w:rPr>
            </w:pPr>
            <w:r>
              <w:rPr>
                <w:rFonts w:ascii="Century Gothic" w:hAnsi="Century Gothic"/>
                <w:sz w:val="20"/>
                <w:szCs w:val="20"/>
              </w:rPr>
              <w:t xml:space="preserve">Savings:  </w:t>
            </w:r>
            <w:r>
              <w:rPr>
                <w:rFonts w:ascii="Century Gothic" w:hAnsi="Century Gothic"/>
                <w:sz w:val="20"/>
                <w:szCs w:val="20"/>
              </w:rPr>
              <w:t>886.83</w:t>
            </w:r>
            <w:r>
              <w:rPr>
                <w:rFonts w:ascii="Century Gothic" w:hAnsi="Century Gothic"/>
                <w:sz w:val="20"/>
                <w:szCs w:val="20"/>
              </w:rPr>
              <w:t xml:space="preserve"> </w:t>
            </w:r>
          </w:p>
        </w:tc>
      </w:tr>
      <w:tr>
        <w:trPr/>
        <w:tc>
          <w:tcPr>
            <w:tcW w:w="1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entury Gothic" w:hAnsi="Century Gothic"/>
                <w:b/>
                <w:b/>
                <w:sz w:val="20"/>
                <w:szCs w:val="20"/>
                <w:u w:val="single"/>
              </w:rPr>
            </w:pPr>
            <w:r>
              <w:rPr>
                <w:rFonts w:ascii="Century Gothic" w:hAnsi="Century Gothic"/>
                <w:b/>
                <w:sz w:val="20"/>
                <w:szCs w:val="20"/>
                <w:u w:val="single"/>
              </w:rPr>
              <w:t>Secretary</w:t>
            </w:r>
          </w:p>
          <w:p>
            <w:pPr>
              <w:pStyle w:val="Normal"/>
              <w:spacing w:lineRule="auto" w:line="240" w:before="0" w:after="0"/>
              <w:rPr>
                <w:rFonts w:ascii="Century Gothic" w:hAnsi="Century Gothic"/>
                <w:sz w:val="20"/>
                <w:szCs w:val="20"/>
              </w:rPr>
            </w:pPr>
            <w:r>
              <w:rPr>
                <w:rFonts w:ascii="Century Gothic" w:hAnsi="Century Gothic"/>
                <w:sz w:val="20"/>
                <w:szCs w:val="20"/>
              </w:rPr>
              <w:t>Gabby Loboda</w:t>
            </w:r>
          </w:p>
        </w:tc>
        <w:tc>
          <w:tcPr>
            <w:tcW w:w="9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3"/>
              </w:numPr>
              <w:spacing w:lineRule="auto" w:line="240" w:before="0" w:after="0"/>
              <w:rPr>
                <w:rFonts w:ascii="Century Gothic" w:hAnsi="Century Gothic"/>
                <w:sz w:val="20"/>
                <w:szCs w:val="20"/>
              </w:rPr>
            </w:pPr>
            <w:r>
              <w:rPr>
                <w:rFonts w:ascii="Century Gothic" w:hAnsi="Century Gothic"/>
                <w:sz w:val="20"/>
                <w:szCs w:val="20"/>
              </w:rPr>
              <w:t>No report.</w:t>
            </w:r>
          </w:p>
        </w:tc>
      </w:tr>
      <w:tr>
        <w:trPr/>
        <w:tc>
          <w:tcPr>
            <w:tcW w:w="1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entury Gothic" w:hAnsi="Century Gothic"/>
                <w:b/>
                <w:b/>
                <w:sz w:val="20"/>
                <w:szCs w:val="20"/>
                <w:u w:val="single"/>
              </w:rPr>
            </w:pPr>
            <w:r>
              <w:rPr>
                <w:rFonts w:ascii="Century Gothic" w:hAnsi="Century Gothic"/>
                <w:b/>
                <w:sz w:val="20"/>
                <w:szCs w:val="20"/>
                <w:u w:val="single"/>
              </w:rPr>
              <w:t>Ways and Means</w:t>
            </w:r>
          </w:p>
          <w:p>
            <w:pPr>
              <w:pStyle w:val="Normal"/>
              <w:spacing w:lineRule="auto" w:line="240" w:before="0" w:after="0"/>
              <w:rPr>
                <w:rFonts w:ascii="Century Gothic" w:hAnsi="Century Gothic"/>
                <w:sz w:val="20"/>
                <w:szCs w:val="20"/>
              </w:rPr>
            </w:pPr>
            <w:r>
              <w:rPr>
                <w:rFonts w:ascii="Century Gothic" w:hAnsi="Century Gothic"/>
                <w:sz w:val="20"/>
                <w:szCs w:val="20"/>
              </w:rPr>
              <w:t xml:space="preserve">Kristin Gehrels </w:t>
            </w:r>
          </w:p>
        </w:tc>
        <w:tc>
          <w:tcPr>
            <w:tcW w:w="9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3"/>
              </w:numPr>
              <w:spacing w:lineRule="auto" w:line="240" w:before="0" w:after="0"/>
              <w:rPr>
                <w:rFonts w:ascii="Century Gothic" w:hAnsi="Century Gothic"/>
                <w:sz w:val="20"/>
                <w:szCs w:val="20"/>
              </w:rPr>
            </w:pPr>
            <w:r>
              <w:rPr>
                <w:rFonts w:ascii="Century Gothic" w:hAnsi="Century Gothic"/>
                <w:sz w:val="20"/>
                <w:szCs w:val="20"/>
              </w:rPr>
              <w:t xml:space="preserve">Met with a company that may be a new sponsor. Mosquito Joe—opening in Batavia. </w:t>
            </w:r>
          </w:p>
          <w:p>
            <w:pPr>
              <w:pStyle w:val="ListParagraph"/>
              <w:numPr>
                <w:ilvl w:val="0"/>
                <w:numId w:val="3"/>
              </w:numPr>
              <w:spacing w:lineRule="auto" w:line="240" w:before="0" w:after="0"/>
              <w:rPr>
                <w:rFonts w:ascii="Century Gothic" w:hAnsi="Century Gothic"/>
                <w:sz w:val="20"/>
                <w:szCs w:val="20"/>
              </w:rPr>
            </w:pPr>
            <w:r>
              <w:rPr>
                <w:rFonts w:ascii="Century Gothic" w:hAnsi="Century Gothic"/>
                <w:sz w:val="20"/>
                <w:szCs w:val="20"/>
              </w:rPr>
              <w:t>Looking into doing a Chipotle fundraising. Need to have $300 in sales and then get 50% back in profit. Discussion about getting fliers out to people.</w:t>
            </w:r>
          </w:p>
        </w:tc>
      </w:tr>
      <w:tr>
        <w:trPr/>
        <w:tc>
          <w:tcPr>
            <w:tcW w:w="1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entury Gothic" w:hAnsi="Century Gothic"/>
                <w:b/>
                <w:b/>
                <w:sz w:val="20"/>
                <w:szCs w:val="20"/>
                <w:u w:val="single"/>
              </w:rPr>
            </w:pPr>
            <w:r>
              <w:rPr>
                <w:rFonts w:ascii="Century Gothic" w:hAnsi="Century Gothic"/>
                <w:b/>
                <w:sz w:val="20"/>
                <w:szCs w:val="20"/>
                <w:u w:val="single"/>
              </w:rPr>
              <w:t>Philanthropic</w:t>
            </w:r>
          </w:p>
          <w:p>
            <w:pPr>
              <w:pStyle w:val="Normal"/>
              <w:spacing w:lineRule="auto" w:line="240" w:before="0" w:after="0"/>
              <w:rPr>
                <w:rFonts w:ascii="Century Gothic" w:hAnsi="Century Gothic"/>
                <w:sz w:val="20"/>
                <w:szCs w:val="20"/>
              </w:rPr>
            </w:pPr>
            <w:r>
              <w:rPr>
                <w:rFonts w:ascii="Century Gothic" w:hAnsi="Century Gothic"/>
                <w:sz w:val="20"/>
                <w:szCs w:val="20"/>
              </w:rPr>
              <w:t>Deanna Modaff &amp; Cheryl Hasenjaeger</w:t>
            </w:r>
          </w:p>
        </w:tc>
        <w:tc>
          <w:tcPr>
            <w:tcW w:w="9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3"/>
              </w:numPr>
              <w:spacing w:lineRule="auto" w:line="240" w:before="0" w:after="0"/>
              <w:rPr>
                <w:rFonts w:ascii="Century Gothic" w:hAnsi="Century Gothic"/>
                <w:sz w:val="20"/>
                <w:szCs w:val="20"/>
              </w:rPr>
            </w:pPr>
            <w:r>
              <w:rPr>
                <w:rFonts w:ascii="Century Gothic" w:hAnsi="Century Gothic"/>
                <w:sz w:val="20"/>
                <w:szCs w:val="20"/>
              </w:rPr>
              <w:t>Thanks for all our help with Christmas families and it was awesome to drop off all those gifts to families in needs. It was all very well organized thanks to all of you.</w:t>
            </w:r>
          </w:p>
          <w:p>
            <w:pPr>
              <w:pStyle w:val="ListParagraph"/>
              <w:numPr>
                <w:ilvl w:val="0"/>
                <w:numId w:val="3"/>
              </w:numPr>
              <w:spacing w:lineRule="auto" w:line="240" w:before="0" w:after="0"/>
              <w:rPr>
                <w:rFonts w:ascii="Century Gothic" w:hAnsi="Century Gothic"/>
                <w:sz w:val="20"/>
                <w:szCs w:val="20"/>
              </w:rPr>
            </w:pPr>
            <w:r>
              <w:rPr>
                <w:rFonts w:ascii="Century Gothic" w:hAnsi="Century Gothic"/>
                <w:sz w:val="20"/>
                <w:szCs w:val="20"/>
              </w:rPr>
              <w:t>They got to drop off the gifts to one specific family with 10 children which was a great experience. They were so thankful for all the presents.</w:t>
            </w:r>
          </w:p>
          <w:p>
            <w:pPr>
              <w:pStyle w:val="ListParagraph"/>
              <w:numPr>
                <w:ilvl w:val="0"/>
                <w:numId w:val="3"/>
              </w:numPr>
              <w:spacing w:lineRule="auto" w:line="240" w:before="0" w:after="0"/>
              <w:rPr>
                <w:rFonts w:ascii="Century Gothic" w:hAnsi="Century Gothic"/>
                <w:sz w:val="20"/>
                <w:szCs w:val="20"/>
              </w:rPr>
            </w:pPr>
            <w:r>
              <w:rPr>
                <w:rFonts w:ascii="Century Gothic" w:hAnsi="Century Gothic"/>
                <w:sz w:val="20"/>
                <w:szCs w:val="20"/>
              </w:rPr>
              <w:t xml:space="preserve">Working on the next step (applications for disbursements). </w:t>
            </w:r>
          </w:p>
        </w:tc>
      </w:tr>
      <w:tr>
        <w:trPr/>
        <w:tc>
          <w:tcPr>
            <w:tcW w:w="1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entury Gothic" w:hAnsi="Century Gothic"/>
                <w:b/>
                <w:b/>
                <w:sz w:val="20"/>
                <w:szCs w:val="20"/>
                <w:u w:val="single"/>
              </w:rPr>
            </w:pPr>
            <w:r>
              <w:rPr>
                <w:rFonts w:ascii="Century Gothic" w:hAnsi="Century Gothic"/>
                <w:b/>
                <w:sz w:val="20"/>
                <w:szCs w:val="20"/>
                <w:u w:val="single"/>
              </w:rPr>
              <w:t>Communications</w:t>
            </w:r>
          </w:p>
          <w:p>
            <w:pPr>
              <w:pStyle w:val="Normal"/>
              <w:spacing w:lineRule="auto" w:line="240" w:before="0" w:after="0"/>
              <w:rPr>
                <w:rFonts w:ascii="Century Gothic" w:hAnsi="Century Gothic"/>
                <w:sz w:val="20"/>
                <w:szCs w:val="20"/>
              </w:rPr>
            </w:pPr>
            <w:r>
              <w:rPr>
                <w:rFonts w:ascii="Century Gothic" w:hAnsi="Century Gothic"/>
                <w:sz w:val="20"/>
                <w:szCs w:val="20"/>
              </w:rPr>
              <w:t>Kat Maggio</w:t>
            </w:r>
          </w:p>
        </w:tc>
        <w:tc>
          <w:tcPr>
            <w:tcW w:w="9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3"/>
              </w:numPr>
              <w:spacing w:lineRule="auto" w:line="240" w:before="0" w:after="0"/>
              <w:rPr>
                <w:rFonts w:ascii="Century Gothic" w:hAnsi="Century Gothic"/>
                <w:sz w:val="20"/>
                <w:szCs w:val="20"/>
              </w:rPr>
            </w:pPr>
            <w:r>
              <w:rPr>
                <w:rFonts w:ascii="Century Gothic" w:hAnsi="Century Gothic"/>
                <w:sz w:val="20"/>
                <w:szCs w:val="20"/>
              </w:rPr>
              <w:t>North Aurora Women’s club gala</w:t>
            </w:r>
          </w:p>
          <w:p>
            <w:pPr>
              <w:pStyle w:val="ListParagraph"/>
              <w:numPr>
                <w:ilvl w:val="0"/>
                <w:numId w:val="3"/>
              </w:numPr>
              <w:spacing w:lineRule="auto" w:line="240" w:before="0" w:after="0"/>
              <w:rPr>
                <w:rFonts w:ascii="Century Gothic" w:hAnsi="Century Gothic"/>
                <w:sz w:val="20"/>
                <w:szCs w:val="20"/>
              </w:rPr>
            </w:pPr>
            <w:r>
              <w:rPr>
                <w:rFonts w:ascii="Century Gothic" w:hAnsi="Century Gothic"/>
                <w:sz w:val="20"/>
                <w:szCs w:val="20"/>
              </w:rPr>
              <w:t>Please share Bunco information online and with friends!</w:t>
            </w:r>
          </w:p>
        </w:tc>
      </w:tr>
      <w:tr>
        <w:trPr/>
        <w:tc>
          <w:tcPr>
            <w:tcW w:w="1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entury Gothic" w:hAnsi="Century Gothic"/>
                <w:b/>
                <w:b/>
                <w:sz w:val="20"/>
                <w:szCs w:val="20"/>
                <w:u w:val="single"/>
              </w:rPr>
            </w:pPr>
            <w:r>
              <w:rPr>
                <w:rFonts w:ascii="Century Gothic" w:hAnsi="Century Gothic"/>
                <w:b/>
                <w:sz w:val="20"/>
                <w:szCs w:val="20"/>
                <w:u w:val="single"/>
              </w:rPr>
              <w:t>Auxiliary</w:t>
            </w:r>
          </w:p>
          <w:p>
            <w:pPr>
              <w:pStyle w:val="Normal"/>
              <w:spacing w:lineRule="auto" w:line="240" w:before="0" w:after="0"/>
              <w:rPr>
                <w:rFonts w:ascii="Century Gothic" w:hAnsi="Century Gothic"/>
                <w:sz w:val="20"/>
                <w:szCs w:val="20"/>
              </w:rPr>
            </w:pPr>
            <w:r>
              <w:rPr>
                <w:rFonts w:ascii="Century Gothic" w:hAnsi="Century Gothic"/>
                <w:sz w:val="20"/>
                <w:szCs w:val="20"/>
              </w:rPr>
              <w:t>Kathy Evangelista &amp; Pam Kent</w:t>
            </w:r>
          </w:p>
        </w:tc>
        <w:tc>
          <w:tcPr>
            <w:tcW w:w="9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3"/>
              </w:numPr>
              <w:spacing w:lineRule="auto" w:line="240" w:before="0" w:after="0"/>
              <w:rPr>
                <w:rFonts w:ascii="Century Gothic" w:hAnsi="Century Gothic"/>
                <w:sz w:val="20"/>
                <w:szCs w:val="20"/>
              </w:rPr>
            </w:pPr>
            <w:r>
              <w:rPr>
                <w:rFonts w:ascii="Century Gothic" w:hAnsi="Century Gothic"/>
                <w:sz w:val="20"/>
                <w:szCs w:val="20"/>
              </w:rPr>
              <w:t>Nothing.</w:t>
            </w:r>
          </w:p>
        </w:tc>
      </w:tr>
      <w:tr>
        <w:trPr/>
        <w:tc>
          <w:tcPr>
            <w:tcW w:w="1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entury Gothic" w:hAnsi="Century Gothic"/>
                <w:b/>
                <w:b/>
                <w:sz w:val="20"/>
                <w:szCs w:val="20"/>
                <w:u w:val="single"/>
              </w:rPr>
            </w:pPr>
            <w:r>
              <w:rPr>
                <w:rFonts w:ascii="Century Gothic" w:hAnsi="Century Gothic"/>
                <w:b/>
                <w:sz w:val="20"/>
                <w:szCs w:val="20"/>
                <w:u w:val="single"/>
              </w:rPr>
              <w:t>Bunco</w:t>
            </w:r>
          </w:p>
          <w:p>
            <w:pPr>
              <w:pStyle w:val="Normal"/>
              <w:spacing w:lineRule="auto" w:line="240" w:before="0" w:after="0"/>
              <w:rPr>
                <w:rFonts w:ascii="Century Gothic" w:hAnsi="Century Gothic"/>
                <w:sz w:val="20"/>
                <w:szCs w:val="20"/>
              </w:rPr>
            </w:pPr>
            <w:r>
              <w:rPr>
                <w:rFonts w:ascii="Century Gothic" w:hAnsi="Century Gothic"/>
                <w:sz w:val="20"/>
                <w:szCs w:val="20"/>
              </w:rPr>
              <w:t>Sarah Barrett, Julie Surina, &amp; Heather Engelhart</w:t>
            </w:r>
          </w:p>
        </w:tc>
        <w:tc>
          <w:tcPr>
            <w:tcW w:w="9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3"/>
              </w:numPr>
              <w:spacing w:lineRule="auto" w:line="240" w:before="0" w:after="0"/>
              <w:rPr>
                <w:rFonts w:ascii="Century Gothic" w:hAnsi="Century Gothic"/>
                <w:sz w:val="20"/>
                <w:szCs w:val="20"/>
              </w:rPr>
            </w:pPr>
            <w:r>
              <w:rPr>
                <w:rFonts w:ascii="Century Gothic" w:hAnsi="Century Gothic"/>
                <w:sz w:val="20"/>
                <w:szCs w:val="20"/>
              </w:rPr>
              <w:t>We are doing the wine pull and are looking for donations of wine (at least $10 value) and also money to buy more wine.</w:t>
            </w:r>
          </w:p>
          <w:p>
            <w:pPr>
              <w:pStyle w:val="ListParagraph"/>
              <w:numPr>
                <w:ilvl w:val="0"/>
                <w:numId w:val="3"/>
              </w:numPr>
              <w:spacing w:lineRule="auto" w:line="240" w:before="0" w:after="0"/>
              <w:rPr>
                <w:rFonts w:ascii="Century Gothic" w:hAnsi="Century Gothic"/>
                <w:sz w:val="20"/>
                <w:szCs w:val="20"/>
              </w:rPr>
            </w:pPr>
            <w:r>
              <w:rPr>
                <w:rFonts w:ascii="Century Gothic" w:hAnsi="Century Gothic"/>
                <w:sz w:val="20"/>
                <w:szCs w:val="20"/>
              </w:rPr>
              <w:t>We need people to sign up for set up and decorating and then take down.</w:t>
            </w:r>
          </w:p>
          <w:p>
            <w:pPr>
              <w:pStyle w:val="ListParagraph"/>
              <w:numPr>
                <w:ilvl w:val="0"/>
                <w:numId w:val="3"/>
              </w:numPr>
              <w:spacing w:lineRule="auto" w:line="240" w:before="0" w:after="0"/>
              <w:rPr>
                <w:rFonts w:ascii="Century Gothic" w:hAnsi="Century Gothic"/>
                <w:sz w:val="20"/>
                <w:szCs w:val="20"/>
              </w:rPr>
            </w:pPr>
            <w:r>
              <w:rPr>
                <w:rFonts w:ascii="Century Gothic" w:hAnsi="Century Gothic"/>
                <w:sz w:val="20"/>
                <w:szCs w:val="20"/>
              </w:rPr>
              <w:t>For the wine pull and any other donations we need by the 25</w:t>
            </w:r>
            <w:r>
              <w:rPr>
                <w:rFonts w:ascii="Century Gothic" w:hAnsi="Century Gothic"/>
                <w:sz w:val="20"/>
                <w:szCs w:val="20"/>
                <w:vertAlign w:val="superscript"/>
              </w:rPr>
              <w:t>th</w:t>
            </w:r>
            <w:r>
              <w:rPr>
                <w:rFonts w:ascii="Century Gothic" w:hAnsi="Century Gothic"/>
                <w:sz w:val="20"/>
                <w:szCs w:val="20"/>
              </w:rPr>
              <w:t>. We are doing the basket raffle wrapping on January 28</w:t>
            </w:r>
            <w:r>
              <w:rPr>
                <w:rFonts w:ascii="Century Gothic" w:hAnsi="Century Gothic"/>
                <w:sz w:val="20"/>
                <w:szCs w:val="20"/>
                <w:vertAlign w:val="superscript"/>
              </w:rPr>
              <w:t>th</w:t>
            </w:r>
            <w:r>
              <w:rPr>
                <w:rFonts w:ascii="Century Gothic" w:hAnsi="Century Gothic"/>
                <w:sz w:val="20"/>
                <w:szCs w:val="20"/>
              </w:rPr>
              <w:t xml:space="preserve">. </w:t>
            </w:r>
          </w:p>
          <w:p>
            <w:pPr>
              <w:pStyle w:val="ListParagraph"/>
              <w:numPr>
                <w:ilvl w:val="0"/>
                <w:numId w:val="3"/>
              </w:numPr>
              <w:spacing w:lineRule="auto" w:line="240" w:before="0" w:after="0"/>
              <w:rPr>
                <w:rFonts w:ascii="Century Gothic" w:hAnsi="Century Gothic"/>
                <w:sz w:val="20"/>
                <w:szCs w:val="20"/>
              </w:rPr>
            </w:pPr>
            <w:r>
              <w:rPr>
                <w:rFonts w:ascii="Century Gothic" w:hAnsi="Century Gothic"/>
                <w:sz w:val="20"/>
                <w:szCs w:val="20"/>
              </w:rPr>
              <w:t>Get ready at Jill’s at 4:00 pm—dress up in 80s them gear!</w:t>
            </w:r>
          </w:p>
        </w:tc>
      </w:tr>
      <w:tr>
        <w:trPr/>
        <w:tc>
          <w:tcPr>
            <w:tcW w:w="1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entury Gothic" w:hAnsi="Century Gothic"/>
                <w:b/>
                <w:b/>
                <w:sz w:val="20"/>
                <w:szCs w:val="20"/>
                <w:u w:val="single"/>
              </w:rPr>
            </w:pPr>
            <w:r>
              <w:rPr>
                <w:rFonts w:ascii="Century Gothic" w:hAnsi="Century Gothic"/>
                <w:b/>
                <w:sz w:val="20"/>
                <w:szCs w:val="20"/>
                <w:u w:val="single"/>
              </w:rPr>
              <w:t>Community Relations</w:t>
            </w:r>
          </w:p>
          <w:p>
            <w:pPr>
              <w:pStyle w:val="Normal"/>
              <w:spacing w:lineRule="auto" w:line="240" w:before="0" w:after="0"/>
              <w:rPr>
                <w:rFonts w:ascii="Century Gothic" w:hAnsi="Century Gothic"/>
                <w:sz w:val="20"/>
                <w:szCs w:val="20"/>
              </w:rPr>
            </w:pPr>
            <w:r>
              <w:rPr>
                <w:rFonts w:ascii="Century Gothic" w:hAnsi="Century Gothic"/>
                <w:sz w:val="20"/>
                <w:szCs w:val="20"/>
              </w:rPr>
              <w:t>Anique Drouin</w:t>
            </w:r>
          </w:p>
        </w:tc>
        <w:tc>
          <w:tcPr>
            <w:tcW w:w="9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3"/>
              </w:numPr>
              <w:spacing w:lineRule="auto" w:line="240" w:before="0" w:after="0"/>
              <w:rPr>
                <w:rFonts w:ascii="Century Gothic" w:hAnsi="Century Gothic"/>
                <w:sz w:val="20"/>
                <w:szCs w:val="20"/>
              </w:rPr>
            </w:pPr>
            <w:r>
              <w:rPr>
                <w:rFonts w:ascii="Century Gothic" w:hAnsi="Century Gothic"/>
                <w:sz w:val="20"/>
                <w:szCs w:val="20"/>
              </w:rPr>
              <w:t>Tree decorations were removed (by my husband); I haven’t been able to look over the ornaments to see if they are salvageable. If so, I’ll bring them next month to the meeting.</w:t>
            </w:r>
          </w:p>
          <w:p>
            <w:pPr>
              <w:pStyle w:val="ListParagraph"/>
              <w:numPr>
                <w:ilvl w:val="0"/>
                <w:numId w:val="3"/>
              </w:numPr>
              <w:spacing w:lineRule="auto" w:line="240" w:before="0" w:after="0"/>
              <w:rPr>
                <w:rFonts w:ascii="Century Gothic" w:hAnsi="Century Gothic"/>
                <w:sz w:val="20"/>
                <w:szCs w:val="20"/>
              </w:rPr>
            </w:pPr>
            <w:r>
              <w:rPr>
                <w:rFonts w:ascii="Century Gothic" w:hAnsi="Century Gothic"/>
                <w:sz w:val="20"/>
                <w:szCs w:val="20"/>
              </w:rPr>
              <w:t>We need volunteers to come sit  (on February 3</w:t>
            </w:r>
            <w:r>
              <w:rPr>
                <w:rFonts w:ascii="Century Gothic" w:hAnsi="Century Gothic"/>
                <w:sz w:val="20"/>
                <w:szCs w:val="20"/>
                <w:vertAlign w:val="superscript"/>
              </w:rPr>
              <w:t>rd</w:t>
            </w:r>
            <w:r>
              <w:rPr>
                <w:rFonts w:ascii="Century Gothic" w:hAnsi="Century Gothic"/>
                <w:sz w:val="20"/>
                <w:szCs w:val="20"/>
              </w:rPr>
              <w:t xml:space="preserve"> from 10-12 ) to be our representative at the Community and Volunteer fair put on by the Park District. I’m going to send in the form/application and our $15 dollars. Hopefully we will drum up some interest in new members.</w:t>
            </w:r>
          </w:p>
          <w:p>
            <w:pPr>
              <w:pStyle w:val="ListParagraph"/>
              <w:numPr>
                <w:ilvl w:val="0"/>
                <w:numId w:val="3"/>
              </w:numPr>
              <w:spacing w:lineRule="auto" w:line="240" w:before="0" w:after="0"/>
              <w:rPr>
                <w:rFonts w:ascii="Century Gothic" w:hAnsi="Century Gothic"/>
                <w:sz w:val="20"/>
                <w:szCs w:val="20"/>
              </w:rPr>
            </w:pPr>
            <w:r>
              <w:rPr>
                <w:rFonts w:ascii="Century Gothic" w:hAnsi="Century Gothic"/>
                <w:sz w:val="20"/>
                <w:szCs w:val="20"/>
              </w:rPr>
              <w:t>I’ll set up some community tours in the coming months.</w:t>
            </w:r>
          </w:p>
        </w:tc>
      </w:tr>
      <w:tr>
        <w:trPr/>
        <w:tc>
          <w:tcPr>
            <w:tcW w:w="1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entury Gothic" w:hAnsi="Century Gothic"/>
                <w:b/>
                <w:b/>
                <w:sz w:val="20"/>
                <w:szCs w:val="20"/>
                <w:u w:val="single"/>
              </w:rPr>
            </w:pPr>
            <w:r>
              <w:rPr>
                <w:rFonts w:ascii="Century Gothic" w:hAnsi="Century Gothic"/>
                <w:b/>
                <w:sz w:val="20"/>
                <w:szCs w:val="20"/>
                <w:u w:val="single"/>
              </w:rPr>
              <w:t>Craft Show</w:t>
            </w:r>
          </w:p>
          <w:p>
            <w:pPr>
              <w:pStyle w:val="Normal"/>
              <w:spacing w:lineRule="auto" w:line="240" w:before="0" w:after="0"/>
              <w:rPr>
                <w:rFonts w:ascii="Century Gothic" w:hAnsi="Century Gothic"/>
                <w:sz w:val="20"/>
                <w:szCs w:val="20"/>
              </w:rPr>
            </w:pPr>
            <w:r>
              <w:rPr>
                <w:rFonts w:ascii="Century Gothic" w:hAnsi="Century Gothic"/>
                <w:sz w:val="20"/>
                <w:szCs w:val="20"/>
              </w:rPr>
              <w:t>Amanda Horne &amp; Jennifer Koch</w:t>
            </w:r>
          </w:p>
        </w:tc>
        <w:tc>
          <w:tcPr>
            <w:tcW w:w="9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3"/>
              </w:numPr>
              <w:spacing w:lineRule="auto" w:line="240" w:before="0" w:after="0"/>
              <w:rPr>
                <w:rFonts w:ascii="Century Gothic" w:hAnsi="Century Gothic"/>
                <w:sz w:val="20"/>
                <w:szCs w:val="20"/>
              </w:rPr>
            </w:pPr>
            <w:r>
              <w:rPr>
                <w:rFonts w:ascii="Century Gothic" w:hAnsi="Century Gothic"/>
                <w:sz w:val="20"/>
                <w:szCs w:val="20"/>
              </w:rPr>
              <w:t>Nothing for now.</w:t>
            </w:r>
          </w:p>
        </w:tc>
      </w:tr>
      <w:tr>
        <w:trPr/>
        <w:tc>
          <w:tcPr>
            <w:tcW w:w="1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entury Gothic" w:hAnsi="Century Gothic"/>
                <w:b/>
                <w:b/>
                <w:sz w:val="20"/>
                <w:szCs w:val="20"/>
                <w:u w:val="single"/>
              </w:rPr>
            </w:pPr>
            <w:r>
              <w:rPr>
                <w:rFonts w:ascii="Century Gothic" w:hAnsi="Century Gothic"/>
                <w:b/>
                <w:sz w:val="20"/>
                <w:szCs w:val="20"/>
                <w:u w:val="single"/>
              </w:rPr>
              <w:t>Flower Fund</w:t>
            </w:r>
          </w:p>
          <w:p>
            <w:pPr>
              <w:pStyle w:val="Normal"/>
              <w:spacing w:lineRule="auto" w:line="240" w:before="0" w:after="0"/>
              <w:rPr>
                <w:rFonts w:ascii="Century Gothic" w:hAnsi="Century Gothic"/>
                <w:sz w:val="20"/>
                <w:szCs w:val="20"/>
              </w:rPr>
            </w:pPr>
            <w:r>
              <w:rPr>
                <w:rFonts w:ascii="Century Gothic" w:hAnsi="Century Gothic"/>
                <w:sz w:val="20"/>
                <w:szCs w:val="20"/>
              </w:rPr>
              <w:t xml:space="preserve">Naomi Krodel </w:t>
            </w:r>
          </w:p>
        </w:tc>
        <w:tc>
          <w:tcPr>
            <w:tcW w:w="9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3"/>
              </w:numPr>
              <w:spacing w:lineRule="auto" w:line="240" w:before="0" w:after="0"/>
              <w:rPr>
                <w:rFonts w:ascii="Century Gothic" w:hAnsi="Century Gothic"/>
                <w:sz w:val="20"/>
                <w:szCs w:val="20"/>
              </w:rPr>
            </w:pPr>
            <w:r>
              <w:rPr>
                <w:rFonts w:ascii="Century Gothic" w:hAnsi="Century Gothic"/>
                <w:sz w:val="20"/>
                <w:szCs w:val="20"/>
              </w:rPr>
              <w:t>Gabby had her baby, yay!</w:t>
            </w:r>
          </w:p>
        </w:tc>
      </w:tr>
      <w:tr>
        <w:trPr/>
        <w:tc>
          <w:tcPr>
            <w:tcW w:w="1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entury Gothic" w:hAnsi="Century Gothic"/>
                <w:b/>
                <w:b/>
                <w:sz w:val="20"/>
                <w:szCs w:val="20"/>
                <w:u w:val="single"/>
              </w:rPr>
            </w:pPr>
            <w:r>
              <w:rPr>
                <w:rFonts w:ascii="Century Gothic" w:hAnsi="Century Gothic"/>
                <w:b/>
                <w:sz w:val="20"/>
                <w:szCs w:val="20"/>
                <w:u w:val="single"/>
              </w:rPr>
              <w:t>Fox Trot</w:t>
            </w:r>
          </w:p>
          <w:p>
            <w:pPr>
              <w:pStyle w:val="Normal"/>
              <w:spacing w:lineRule="auto" w:line="240" w:before="0" w:after="0"/>
              <w:rPr>
                <w:rFonts w:ascii="Century Gothic" w:hAnsi="Century Gothic"/>
                <w:sz w:val="20"/>
                <w:szCs w:val="20"/>
              </w:rPr>
            </w:pPr>
            <w:r>
              <w:rPr>
                <w:rFonts w:ascii="Century Gothic" w:hAnsi="Century Gothic"/>
                <w:sz w:val="20"/>
                <w:szCs w:val="20"/>
              </w:rPr>
              <w:t>Elizabeth Larson &amp; Tonya Cook</w:t>
            </w:r>
          </w:p>
        </w:tc>
        <w:tc>
          <w:tcPr>
            <w:tcW w:w="9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3"/>
              </w:numPr>
              <w:spacing w:lineRule="auto" w:line="240" w:before="0" w:after="0"/>
              <w:rPr>
                <w:rFonts w:ascii="Century Gothic" w:hAnsi="Century Gothic"/>
                <w:sz w:val="20"/>
                <w:szCs w:val="20"/>
              </w:rPr>
            </w:pPr>
            <w:r>
              <w:rPr>
                <w:rFonts w:ascii="Century Gothic" w:hAnsi="Century Gothic"/>
                <w:sz w:val="20"/>
                <w:szCs w:val="20"/>
              </w:rPr>
              <w:t xml:space="preserve">We have our date—April ______ </w:t>
            </w:r>
          </w:p>
        </w:tc>
      </w:tr>
      <w:tr>
        <w:trPr/>
        <w:tc>
          <w:tcPr>
            <w:tcW w:w="1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entury Gothic" w:hAnsi="Century Gothic"/>
                <w:b/>
                <w:b/>
                <w:sz w:val="20"/>
                <w:szCs w:val="20"/>
                <w:u w:val="single"/>
              </w:rPr>
            </w:pPr>
            <w:r>
              <w:rPr>
                <w:rFonts w:ascii="Century Gothic" w:hAnsi="Century Gothic"/>
                <w:b/>
                <w:sz w:val="20"/>
                <w:szCs w:val="20"/>
                <w:u w:val="single"/>
              </w:rPr>
              <w:t>Historian</w:t>
            </w:r>
          </w:p>
          <w:p>
            <w:pPr>
              <w:pStyle w:val="Normal"/>
              <w:spacing w:lineRule="auto" w:line="240" w:before="0" w:after="0"/>
              <w:rPr>
                <w:rFonts w:ascii="Century Gothic" w:hAnsi="Century Gothic"/>
                <w:sz w:val="20"/>
                <w:szCs w:val="20"/>
              </w:rPr>
            </w:pPr>
            <w:r>
              <w:rPr>
                <w:rFonts w:ascii="Century Gothic" w:hAnsi="Century Gothic"/>
                <w:sz w:val="20"/>
                <w:szCs w:val="20"/>
              </w:rPr>
              <w:t xml:space="preserve">Palak Coleman </w:t>
            </w:r>
          </w:p>
        </w:tc>
        <w:tc>
          <w:tcPr>
            <w:tcW w:w="9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3"/>
              </w:numPr>
              <w:spacing w:lineRule="auto" w:line="240" w:before="0" w:after="0"/>
              <w:rPr>
                <w:rFonts w:ascii="Century Gothic" w:hAnsi="Century Gothic"/>
                <w:sz w:val="20"/>
                <w:szCs w:val="20"/>
              </w:rPr>
            </w:pPr>
            <w:r>
              <w:rPr>
                <w:rFonts w:ascii="Century Gothic" w:hAnsi="Century Gothic"/>
                <w:sz w:val="20"/>
                <w:szCs w:val="20"/>
              </w:rPr>
              <w:t>Please email pictures to me directly instead of FB or text because resolution is less.</w:t>
            </w:r>
          </w:p>
          <w:p>
            <w:pPr>
              <w:pStyle w:val="ListParagraph"/>
              <w:numPr>
                <w:ilvl w:val="0"/>
                <w:numId w:val="3"/>
              </w:numPr>
              <w:spacing w:lineRule="auto" w:line="240" w:before="0" w:after="0"/>
              <w:rPr>
                <w:rFonts w:ascii="Century Gothic" w:hAnsi="Century Gothic"/>
                <w:sz w:val="20"/>
                <w:szCs w:val="20"/>
              </w:rPr>
            </w:pPr>
            <w:r>
              <w:rPr>
                <w:rFonts w:ascii="Century Gothic" w:hAnsi="Century Gothic"/>
                <w:sz w:val="20"/>
                <w:szCs w:val="20"/>
              </w:rPr>
              <w:t>If you find any blurbs or community stuff with our announcements.</w:t>
            </w:r>
          </w:p>
          <w:p>
            <w:pPr>
              <w:pStyle w:val="ListParagraph"/>
              <w:numPr>
                <w:ilvl w:val="0"/>
                <w:numId w:val="3"/>
              </w:numPr>
              <w:spacing w:lineRule="auto" w:line="240" w:before="0" w:after="0"/>
              <w:rPr>
                <w:rFonts w:ascii="Century Gothic" w:hAnsi="Century Gothic"/>
                <w:sz w:val="20"/>
                <w:szCs w:val="20"/>
              </w:rPr>
            </w:pPr>
            <w:r>
              <w:rPr>
                <w:rFonts w:ascii="Century Gothic" w:hAnsi="Century Gothic"/>
                <w:sz w:val="20"/>
                <w:szCs w:val="20"/>
              </w:rPr>
              <w:t>We are going to be in an exhibit about service in the community at the Depot museum. I have to have stuff by Feb. 5</w:t>
            </w:r>
            <w:r>
              <w:rPr>
                <w:rFonts w:ascii="Century Gothic" w:hAnsi="Century Gothic"/>
                <w:sz w:val="20"/>
                <w:szCs w:val="20"/>
                <w:vertAlign w:val="superscript"/>
              </w:rPr>
              <w:t>th</w:t>
            </w:r>
            <w:r>
              <w:rPr>
                <w:rFonts w:ascii="Century Gothic" w:hAnsi="Century Gothic"/>
                <w:sz w:val="20"/>
                <w:szCs w:val="20"/>
              </w:rPr>
              <w:t xml:space="preserve"> to the Depot Museum. Anything else we should put on display. Maybe Fox Trot t shirt and diaper derby onesie. </w:t>
            </w:r>
          </w:p>
        </w:tc>
      </w:tr>
      <w:tr>
        <w:trPr/>
        <w:tc>
          <w:tcPr>
            <w:tcW w:w="1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entury Gothic" w:hAnsi="Century Gothic"/>
                <w:b/>
                <w:b/>
                <w:sz w:val="20"/>
                <w:szCs w:val="20"/>
                <w:u w:val="single"/>
              </w:rPr>
            </w:pPr>
            <w:r>
              <w:rPr>
                <w:rFonts w:ascii="Century Gothic" w:hAnsi="Century Gothic"/>
                <w:b/>
                <w:sz w:val="20"/>
                <w:szCs w:val="20"/>
                <w:u w:val="single"/>
              </w:rPr>
              <w:t>Hostess</w:t>
            </w:r>
          </w:p>
          <w:p>
            <w:pPr>
              <w:pStyle w:val="Normal"/>
              <w:spacing w:lineRule="auto" w:line="240" w:before="0" w:after="0"/>
              <w:rPr>
                <w:rFonts w:ascii="Century Gothic" w:hAnsi="Century Gothic"/>
                <w:sz w:val="20"/>
                <w:szCs w:val="20"/>
              </w:rPr>
            </w:pPr>
            <w:r>
              <w:rPr>
                <w:rFonts w:ascii="Century Gothic" w:hAnsi="Century Gothic"/>
                <w:sz w:val="20"/>
                <w:szCs w:val="20"/>
              </w:rPr>
              <w:t>Christina Marotta &amp; Allison Waddle</w:t>
            </w:r>
          </w:p>
        </w:tc>
        <w:tc>
          <w:tcPr>
            <w:tcW w:w="9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3"/>
              </w:numPr>
              <w:spacing w:lineRule="auto" w:line="240" w:before="0" w:after="0"/>
              <w:rPr>
                <w:rFonts w:ascii="Century Gothic" w:hAnsi="Century Gothic"/>
                <w:sz w:val="20"/>
                <w:szCs w:val="20"/>
              </w:rPr>
            </w:pPr>
            <w:r>
              <w:rPr>
                <w:rFonts w:ascii="Century Gothic" w:hAnsi="Century Gothic"/>
                <w:sz w:val="20"/>
                <w:szCs w:val="20"/>
              </w:rPr>
              <w:t>Looking for share and care donations.</w:t>
            </w:r>
          </w:p>
          <w:p>
            <w:pPr>
              <w:pStyle w:val="ListParagraph"/>
              <w:numPr>
                <w:ilvl w:val="0"/>
                <w:numId w:val="3"/>
              </w:numPr>
              <w:spacing w:lineRule="auto" w:line="240" w:before="0" w:after="0"/>
              <w:rPr>
                <w:rFonts w:ascii="Century Gothic" w:hAnsi="Century Gothic"/>
                <w:sz w:val="20"/>
                <w:szCs w:val="20"/>
              </w:rPr>
            </w:pPr>
            <w:r>
              <w:rPr>
                <w:rFonts w:ascii="Century Gothic" w:hAnsi="Century Gothic"/>
                <w:sz w:val="20"/>
                <w:szCs w:val="20"/>
              </w:rPr>
              <w:t>We’re back at the library in February.</w:t>
            </w:r>
          </w:p>
        </w:tc>
      </w:tr>
      <w:tr>
        <w:trPr/>
        <w:tc>
          <w:tcPr>
            <w:tcW w:w="1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entury Gothic" w:hAnsi="Century Gothic"/>
                <w:b/>
                <w:b/>
                <w:sz w:val="20"/>
                <w:szCs w:val="20"/>
                <w:u w:val="single"/>
              </w:rPr>
            </w:pPr>
            <w:r>
              <w:rPr>
                <w:rFonts w:ascii="Century Gothic" w:hAnsi="Century Gothic"/>
                <w:b/>
                <w:sz w:val="20"/>
                <w:szCs w:val="20"/>
                <w:u w:val="single"/>
              </w:rPr>
              <w:t>Membership</w:t>
            </w:r>
          </w:p>
          <w:p>
            <w:pPr>
              <w:pStyle w:val="Normal"/>
              <w:spacing w:lineRule="auto" w:line="240" w:before="0" w:after="0"/>
              <w:rPr>
                <w:rFonts w:ascii="Century Gothic" w:hAnsi="Century Gothic"/>
                <w:sz w:val="20"/>
                <w:szCs w:val="20"/>
              </w:rPr>
            </w:pPr>
            <w:r>
              <w:rPr>
                <w:rFonts w:ascii="Century Gothic" w:hAnsi="Century Gothic"/>
                <w:sz w:val="20"/>
                <w:szCs w:val="20"/>
              </w:rPr>
              <w:t>Jill Lowe</w:t>
            </w:r>
          </w:p>
        </w:tc>
        <w:tc>
          <w:tcPr>
            <w:tcW w:w="9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3"/>
              </w:numPr>
              <w:spacing w:lineRule="auto" w:line="240" w:before="0" w:after="0"/>
              <w:rPr>
                <w:rFonts w:ascii="Century Gothic" w:hAnsi="Century Gothic"/>
                <w:sz w:val="20"/>
                <w:szCs w:val="20"/>
              </w:rPr>
            </w:pPr>
            <w:r>
              <w:rPr>
                <w:rFonts w:ascii="Century Gothic" w:hAnsi="Century Gothic"/>
                <w:sz w:val="20"/>
                <w:szCs w:val="20"/>
              </w:rPr>
              <w:t>January 17</w:t>
            </w:r>
            <w:r>
              <w:rPr>
                <w:rFonts w:ascii="Century Gothic" w:hAnsi="Century Gothic"/>
                <w:sz w:val="20"/>
                <w:szCs w:val="20"/>
                <w:vertAlign w:val="superscript"/>
              </w:rPr>
              <w:t>th</w:t>
            </w:r>
            <w:r>
              <w:rPr>
                <w:rFonts w:ascii="Century Gothic" w:hAnsi="Century Gothic"/>
                <w:sz w:val="20"/>
                <w:szCs w:val="20"/>
              </w:rPr>
              <w:t xml:space="preserve"> Panera Bread Open House 6:30 pm—we need a few other people there to meet potential new members. </w:t>
            </w:r>
          </w:p>
        </w:tc>
      </w:tr>
      <w:tr>
        <w:trPr/>
        <w:tc>
          <w:tcPr>
            <w:tcW w:w="1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entury Gothic" w:hAnsi="Century Gothic"/>
                <w:b/>
                <w:b/>
                <w:sz w:val="20"/>
                <w:szCs w:val="20"/>
                <w:u w:val="single"/>
              </w:rPr>
            </w:pPr>
            <w:r>
              <w:rPr>
                <w:rFonts w:ascii="Century Gothic" w:hAnsi="Century Gothic"/>
                <w:b/>
                <w:sz w:val="20"/>
                <w:szCs w:val="20"/>
                <w:u w:val="single"/>
              </w:rPr>
              <w:t>Recreation</w:t>
            </w:r>
          </w:p>
          <w:p>
            <w:pPr>
              <w:pStyle w:val="Normal"/>
              <w:spacing w:lineRule="auto" w:line="240" w:before="0" w:after="0"/>
              <w:rPr>
                <w:rFonts w:ascii="Century Gothic" w:hAnsi="Century Gothic"/>
                <w:sz w:val="20"/>
                <w:szCs w:val="20"/>
              </w:rPr>
            </w:pPr>
            <w:r>
              <w:rPr>
                <w:rFonts w:ascii="Century Gothic" w:hAnsi="Century Gothic"/>
                <w:sz w:val="20"/>
                <w:szCs w:val="20"/>
              </w:rPr>
              <w:t>Amanda Horne</w:t>
            </w:r>
          </w:p>
          <w:p>
            <w:pPr>
              <w:pStyle w:val="Normal"/>
              <w:spacing w:lineRule="auto" w:line="240" w:before="0" w:after="0"/>
              <w:rPr>
                <w:rFonts w:ascii="Century Gothic" w:hAnsi="Century Gothic"/>
                <w:sz w:val="20"/>
                <w:szCs w:val="20"/>
              </w:rPr>
            </w:pPr>
            <w:r>
              <w:rPr>
                <w:rFonts w:ascii="Century Gothic" w:hAnsi="Century Gothic"/>
                <w:sz w:val="20"/>
                <w:szCs w:val="20"/>
              </w:rPr>
            </w:r>
          </w:p>
        </w:tc>
        <w:tc>
          <w:tcPr>
            <w:tcW w:w="9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3"/>
              </w:numPr>
              <w:spacing w:lineRule="auto" w:line="240" w:before="0" w:after="0"/>
              <w:rPr>
                <w:rFonts w:ascii="Century Gothic" w:hAnsi="Century Gothic"/>
                <w:sz w:val="20"/>
                <w:szCs w:val="20"/>
              </w:rPr>
            </w:pPr>
            <w:r>
              <w:rPr>
                <w:rFonts w:ascii="Century Gothic" w:hAnsi="Century Gothic"/>
                <w:sz w:val="20"/>
                <w:szCs w:val="20"/>
              </w:rPr>
              <w:t xml:space="preserve">We have PJ Bunco, Feed My Starving Children, Skating Event and Children’s Valentine’s party coming up. PLEASE RSVP. </w:t>
            </w:r>
          </w:p>
        </w:tc>
      </w:tr>
      <w:tr>
        <w:trPr/>
        <w:tc>
          <w:tcPr>
            <w:tcW w:w="1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entury Gothic" w:hAnsi="Century Gothic"/>
                <w:sz w:val="20"/>
                <w:szCs w:val="20"/>
              </w:rPr>
            </w:pPr>
            <w:r>
              <w:rPr>
                <w:rFonts w:ascii="Century Gothic" w:hAnsi="Century Gothic"/>
                <w:sz w:val="20"/>
                <w:szCs w:val="20"/>
              </w:rPr>
              <w:t xml:space="preserve"> </w:t>
            </w:r>
          </w:p>
        </w:tc>
        <w:tc>
          <w:tcPr>
            <w:tcW w:w="9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auto" w:line="240" w:before="0" w:after="0"/>
              <w:rPr>
                <w:rFonts w:ascii="Century Gothic" w:hAnsi="Century Gothic"/>
                <w:sz w:val="20"/>
                <w:szCs w:val="20"/>
              </w:rPr>
            </w:pPr>
            <w:r>
              <w:rPr>
                <w:rFonts w:ascii="Century Gothic" w:hAnsi="Century Gothic"/>
                <w:sz w:val="20"/>
                <w:szCs w:val="20"/>
              </w:rPr>
            </w:r>
          </w:p>
        </w:tc>
      </w:tr>
      <w:tr>
        <w:trPr/>
        <w:tc>
          <w:tcPr>
            <w:tcW w:w="1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entury Gothic" w:hAnsi="Century Gothic"/>
                <w:sz w:val="20"/>
                <w:szCs w:val="20"/>
              </w:rPr>
            </w:pPr>
            <w:r>
              <w:rPr>
                <w:rFonts w:ascii="Century Gothic" w:hAnsi="Century Gothic"/>
                <w:sz w:val="20"/>
                <w:szCs w:val="20"/>
              </w:rPr>
              <w:t>Old business</w:t>
            </w:r>
          </w:p>
        </w:tc>
        <w:tc>
          <w:tcPr>
            <w:tcW w:w="9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4"/>
              </w:numPr>
              <w:spacing w:lineRule="auto" w:line="240" w:before="0" w:after="0"/>
              <w:rPr>
                <w:rFonts w:ascii="Century Gothic" w:hAnsi="Century Gothic"/>
                <w:sz w:val="20"/>
                <w:szCs w:val="20"/>
              </w:rPr>
            </w:pPr>
            <w:r>
              <w:rPr>
                <w:rFonts w:ascii="Century Gothic" w:hAnsi="Century Gothic"/>
                <w:sz w:val="20"/>
                <w:szCs w:val="20"/>
              </w:rPr>
              <w:t>None</w:t>
            </w:r>
          </w:p>
        </w:tc>
      </w:tr>
      <w:tr>
        <w:trPr>
          <w:trHeight w:val="593" w:hRule="atLeast"/>
        </w:trPr>
        <w:tc>
          <w:tcPr>
            <w:tcW w:w="1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entury Gothic" w:hAnsi="Century Gothic"/>
                <w:sz w:val="20"/>
                <w:szCs w:val="20"/>
              </w:rPr>
            </w:pPr>
            <w:r>
              <w:rPr>
                <w:rFonts w:ascii="Century Gothic" w:hAnsi="Century Gothic"/>
                <w:sz w:val="20"/>
                <w:szCs w:val="20"/>
              </w:rPr>
              <w:t>New business</w:t>
            </w:r>
          </w:p>
        </w:tc>
        <w:tc>
          <w:tcPr>
            <w:tcW w:w="9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5"/>
              </w:numPr>
              <w:spacing w:lineRule="auto" w:line="240" w:before="0" w:after="0"/>
              <w:rPr>
                <w:rFonts w:ascii="Century Gothic" w:hAnsi="Century Gothic"/>
                <w:sz w:val="20"/>
                <w:szCs w:val="20"/>
              </w:rPr>
            </w:pPr>
            <w:r>
              <w:rPr>
                <w:rFonts w:ascii="Century Gothic" w:hAnsi="Century Gothic"/>
                <w:sz w:val="20"/>
                <w:szCs w:val="20"/>
              </w:rPr>
              <w:t>None</w:t>
            </w:r>
          </w:p>
          <w:p>
            <w:pPr>
              <w:pStyle w:val="Normal"/>
              <w:spacing w:lineRule="auto" w:line="240" w:before="0" w:after="0"/>
              <w:ind w:left="720" w:hanging="0"/>
              <w:rPr>
                <w:rFonts w:ascii="Century Gothic" w:hAnsi="Century Gothic"/>
                <w:sz w:val="20"/>
                <w:szCs w:val="20"/>
              </w:rPr>
            </w:pPr>
            <w:r>
              <w:rPr>
                <w:rFonts w:ascii="Century Gothic" w:hAnsi="Century Gothic"/>
                <w:sz w:val="20"/>
                <w:szCs w:val="20"/>
              </w:rPr>
            </w:r>
          </w:p>
        </w:tc>
      </w:tr>
      <w:tr>
        <w:trPr/>
        <w:tc>
          <w:tcPr>
            <w:tcW w:w="1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entury Gothic" w:hAnsi="Century Gothic"/>
                <w:sz w:val="20"/>
                <w:szCs w:val="20"/>
              </w:rPr>
            </w:pPr>
            <w:r>
              <w:rPr>
                <w:rFonts w:ascii="Century Gothic" w:hAnsi="Century Gothic"/>
                <w:sz w:val="20"/>
                <w:szCs w:val="20"/>
              </w:rPr>
              <w:t xml:space="preserve">Adjourned </w:t>
            </w:r>
          </w:p>
        </w:tc>
        <w:tc>
          <w:tcPr>
            <w:tcW w:w="9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5"/>
              </w:numPr>
              <w:spacing w:lineRule="auto" w:line="240" w:before="0" w:after="0"/>
              <w:rPr>
                <w:rFonts w:ascii="Century Gothic" w:hAnsi="Century Gothic"/>
                <w:sz w:val="20"/>
                <w:szCs w:val="20"/>
              </w:rPr>
            </w:pPr>
            <w:r>
              <w:rPr>
                <w:rFonts w:ascii="Century Gothic" w:hAnsi="Century Gothic"/>
                <w:sz w:val="20"/>
                <w:szCs w:val="20"/>
              </w:rPr>
              <w:t>7:47</w:t>
            </w:r>
            <w:bookmarkStart w:id="0" w:name="_GoBack"/>
            <w:bookmarkEnd w:id="0"/>
            <w:r>
              <w:rPr>
                <w:rFonts w:ascii="Century Gothic" w:hAnsi="Century Gothic"/>
                <w:sz w:val="20"/>
                <w:szCs w:val="20"/>
              </w:rPr>
              <w:t xml:space="preserve">  pm</w:t>
            </w:r>
          </w:p>
        </w:tc>
      </w:tr>
    </w:tbl>
    <w:p>
      <w:pPr>
        <w:pStyle w:val="Normal"/>
        <w:rPr>
          <w:rFonts w:ascii="Century Gothic" w:hAnsi="Century Gothic"/>
          <w:sz w:val="20"/>
          <w:szCs w:val="20"/>
        </w:rPr>
      </w:pPr>
      <w:r>
        <w:rPr>
          <w:rFonts w:ascii="Century Gothic" w:hAnsi="Century Gothic"/>
          <w:sz w:val="20"/>
          <w:szCs w:val="20"/>
        </w:rPr>
      </w:r>
    </w:p>
    <w:p>
      <w:pPr>
        <w:pStyle w:val="Normal"/>
        <w:rPr>
          <w:rFonts w:ascii="Century Gothic" w:hAnsi="Century Gothic"/>
          <w:sz w:val="20"/>
          <w:szCs w:val="20"/>
        </w:rPr>
      </w:pPr>
      <w:r>
        <w:rPr>
          <w:rFonts w:ascii="Century Gothic" w:hAnsi="Century Gothic"/>
          <w:sz w:val="20"/>
          <w:szCs w:val="20"/>
        </w:rPr>
        <w:t xml:space="preserve">Flower Fund Winner:    </w:t>
      </w:r>
    </w:p>
    <w:p>
      <w:pPr>
        <w:pStyle w:val="Normal"/>
        <w:rPr>
          <w:rFonts w:ascii="Century Gothic" w:hAnsi="Century Gothic"/>
          <w:sz w:val="20"/>
          <w:szCs w:val="20"/>
        </w:rPr>
      </w:pPr>
      <w:r>
        <w:rPr>
          <w:rFonts w:ascii="Century Gothic" w:hAnsi="Century Gothic"/>
          <w:sz w:val="20"/>
          <w:szCs w:val="20"/>
        </w:rPr>
        <w:t>Share &amp; Care Winner: Samantha Jackson</w:t>
      </w:r>
    </w:p>
    <w:p>
      <w:pPr>
        <w:pStyle w:val="Normal"/>
        <w:widowControl/>
        <w:bidi w:val="0"/>
        <w:spacing w:lineRule="auto" w:line="276" w:before="0" w:after="200"/>
        <w:jc w:val="left"/>
        <w:rPr/>
      </w:pPr>
      <w:r>
        <w:rPr>
          <w:rFonts w:ascii="Century Gothic" w:hAnsi="Century Gothic"/>
          <w:sz w:val="20"/>
          <w:szCs w:val="20"/>
        </w:rPr>
        <w:t>Respectfully submitted by Anique Drouin for Gabby Loboda</w:t>
      </w:r>
    </w:p>
    <w:sectPr>
      <w:type w:val="nextPage"/>
      <w:pgSz w:w="12240" w:h="15840"/>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entury Gothic">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Gothic" w:hAnsi="Century Gothic" w:eastAsia="Calibri" w:cs="Times New Roman"/>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43055"/>
    <w:pPr>
      <w:widowControl/>
      <w:bidi w:val="0"/>
      <w:spacing w:lineRule="auto" w:line="276" w:before="0" w:after="200"/>
      <w:jc w:val="left"/>
    </w:pPr>
    <w:rPr>
      <w:rFonts w:ascii="Calibri" w:hAnsi="Calibri" w:eastAsia="Calibri" w:cs="Times New Roman"/>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143055"/>
    <w:pPr>
      <w:spacing w:before="0" w:after="200"/>
      <w:ind w:left="720" w:hanging="0"/>
      <w:contextualSpacing/>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Application>LibreOffice/5.1.0.3$Windows_x86 LibreOffice_project/5e3e00a007d9b3b6efb6797a8b8e57b51ab1f737</Application>
  <Pages>2</Pages>
  <Words>787</Words>
  <Characters>3677</Characters>
  <CharactersWithSpaces>4359</CharactersWithSpaces>
  <Paragraphs>90</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2018-01-11T00:18:00Z</dcterms:created>
  <dc:creator>Owner</dc:creator>
  <dc:description/>
  <dc:language>en-US</dc:language>
  <cp:lastModifiedBy/>
  <dcterms:modified xsi:type="dcterms:W3CDTF">2018-01-20T12:16:41Z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